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F6D955" wp14:paraId="72FD62BD" wp14:textId="40B56F0E">
      <w:pPr>
        <w:jc w:val="center"/>
      </w:pPr>
      <w:r w:rsidR="003C91A1">
        <w:rPr/>
        <w:t>Vedtægter</w:t>
      </w:r>
      <w:r w:rsidR="003C91A1">
        <w:rPr/>
        <w:t xml:space="preserve"> for Borum </w:t>
      </w:r>
      <w:r w:rsidR="003C91A1">
        <w:rPr/>
        <w:t>Borgerforening</w:t>
      </w:r>
      <w:r w:rsidR="003C91A1">
        <w:rPr/>
        <w:t xml:space="preserve"> </w:t>
      </w:r>
    </w:p>
    <w:p xmlns:wp14="http://schemas.microsoft.com/office/word/2010/wordml" w:rsidP="3FF6D955" wp14:paraId="39CB3810" wp14:textId="00D76133">
      <w:pPr>
        <w:pStyle w:val="Normal"/>
      </w:pPr>
    </w:p>
    <w:p xmlns:wp14="http://schemas.microsoft.com/office/word/2010/wordml" w:rsidP="3FF6D955" wp14:paraId="3DE6E68F" wp14:textId="5C9976E6">
      <w:pPr>
        <w:pStyle w:val="Normal"/>
        <w:jc w:val="center"/>
      </w:pPr>
      <w:r w:rsidR="003C91A1">
        <w:rPr/>
        <w:t>§1</w:t>
      </w:r>
    </w:p>
    <w:p xmlns:wp14="http://schemas.microsoft.com/office/word/2010/wordml" w:rsidP="3FF6D955" wp14:paraId="61AE24F3" wp14:textId="2C135D94">
      <w:pPr>
        <w:pStyle w:val="Normal"/>
      </w:pPr>
      <w:r w:rsidR="003C91A1">
        <w:rPr/>
        <w:t>Foreningens</w:t>
      </w:r>
      <w:r w:rsidR="003C91A1">
        <w:rPr/>
        <w:t xml:space="preserve"> </w:t>
      </w:r>
      <w:r w:rsidR="003C91A1">
        <w:rPr/>
        <w:t>navn</w:t>
      </w:r>
      <w:r w:rsidR="003C91A1">
        <w:rPr/>
        <w:t xml:space="preserve"> er Borum </w:t>
      </w:r>
      <w:r w:rsidR="003C91A1">
        <w:rPr/>
        <w:t>Borgerforening</w:t>
      </w:r>
      <w:r w:rsidR="003C91A1">
        <w:rPr/>
        <w:t xml:space="preserve">. </w:t>
      </w:r>
    </w:p>
    <w:p xmlns:wp14="http://schemas.microsoft.com/office/word/2010/wordml" w:rsidP="3FF6D955" wp14:paraId="36C07ED7" wp14:textId="37BD84E2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2A1D1C09" wp14:textId="7226A490">
      <w:pPr>
        <w:pStyle w:val="Normal"/>
        <w:jc w:val="center"/>
      </w:pPr>
      <w:r w:rsidR="003C91A1">
        <w:rPr/>
        <w:t>§2</w:t>
      </w:r>
    </w:p>
    <w:p xmlns:wp14="http://schemas.microsoft.com/office/word/2010/wordml" w:rsidP="3FF6D955" wp14:paraId="4E7FBBB5" wp14:textId="5C197F28">
      <w:pPr>
        <w:pStyle w:val="Normal"/>
      </w:pPr>
      <w:r w:rsidR="003C91A1">
        <w:rPr/>
        <w:t>Foreningen</w:t>
      </w:r>
      <w:r w:rsidR="003C91A1">
        <w:rPr/>
        <w:t xml:space="preserve">, </w:t>
      </w:r>
      <w:r w:rsidR="003C91A1">
        <w:rPr/>
        <w:t>som</w:t>
      </w:r>
      <w:r w:rsidR="003C91A1">
        <w:rPr/>
        <w:t xml:space="preserve"> er </w:t>
      </w:r>
      <w:r w:rsidR="003C91A1">
        <w:rPr/>
        <w:t>upolitisk</w:t>
      </w:r>
      <w:r w:rsidR="003C91A1">
        <w:rPr/>
        <w:t xml:space="preserve">, </w:t>
      </w:r>
      <w:r w:rsidR="003C91A1">
        <w:rPr/>
        <w:t>har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formål</w:t>
      </w:r>
      <w:r w:rsidR="003C91A1">
        <w:rPr/>
        <w:t xml:space="preserve"> at </w:t>
      </w:r>
      <w:r w:rsidR="003C91A1">
        <w:rPr/>
        <w:t>skabe</w:t>
      </w:r>
      <w:r w:rsidR="003C91A1">
        <w:rPr/>
        <w:t xml:space="preserve"> </w:t>
      </w:r>
      <w:r w:rsidR="003C91A1">
        <w:rPr/>
        <w:t>kontakt</w:t>
      </w:r>
      <w:r w:rsidR="003C91A1">
        <w:rPr/>
        <w:t xml:space="preserve"> </w:t>
      </w:r>
      <w:r w:rsidR="003C91A1">
        <w:rPr/>
        <w:t>mellem</w:t>
      </w:r>
      <w:r w:rsidR="003C91A1">
        <w:rPr/>
        <w:t xml:space="preserve"> </w:t>
      </w:r>
      <w:r w:rsidR="003C91A1">
        <w:rPr/>
        <w:t>sognets</w:t>
      </w:r>
      <w:r w:rsidR="003C91A1">
        <w:rPr/>
        <w:t xml:space="preserve"> </w:t>
      </w:r>
      <w:r w:rsidR="003C91A1">
        <w:rPr/>
        <w:t>beboere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at </w:t>
      </w:r>
      <w:r w:rsidR="003C91A1">
        <w:rPr/>
        <w:t>varetage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formidle</w:t>
      </w:r>
      <w:r w:rsidR="003C91A1">
        <w:rPr/>
        <w:t xml:space="preserve"> </w:t>
      </w:r>
      <w:r w:rsidR="003C91A1">
        <w:rPr/>
        <w:t>kontakt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offentlige</w:t>
      </w:r>
      <w:r w:rsidR="003C91A1">
        <w:rPr/>
        <w:t xml:space="preserve"> </w:t>
      </w:r>
      <w:r w:rsidR="003C91A1">
        <w:rPr/>
        <w:t>myndigheder</w:t>
      </w:r>
      <w:r w:rsidR="003C91A1">
        <w:rPr/>
        <w:t xml:space="preserve"> </w:t>
      </w:r>
      <w:r w:rsidR="003C91A1">
        <w:rPr/>
        <w:t>i</w:t>
      </w:r>
      <w:r w:rsidR="003C91A1">
        <w:rPr/>
        <w:t xml:space="preserve"> sager, der </w:t>
      </w:r>
      <w:r w:rsidR="003C91A1">
        <w:rPr/>
        <w:t>vedrører</w:t>
      </w:r>
      <w:r w:rsidR="003C91A1">
        <w:rPr/>
        <w:t xml:space="preserve"> </w:t>
      </w:r>
      <w:r w:rsidR="003C91A1">
        <w:rPr/>
        <w:t>borgerne</w:t>
      </w:r>
      <w:r w:rsidR="003C91A1">
        <w:rPr/>
        <w:t xml:space="preserve">. </w:t>
      </w:r>
    </w:p>
    <w:p xmlns:wp14="http://schemas.microsoft.com/office/word/2010/wordml" w:rsidP="3FF6D955" wp14:paraId="234ED4D7" wp14:textId="28425526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6122626C" wp14:textId="31FB1FDF">
      <w:pPr>
        <w:pStyle w:val="Normal"/>
        <w:jc w:val="center"/>
      </w:pPr>
      <w:r w:rsidR="003C91A1">
        <w:rPr/>
        <w:t xml:space="preserve">§3 </w:t>
      </w:r>
    </w:p>
    <w:p xmlns:wp14="http://schemas.microsoft.com/office/word/2010/wordml" w:rsidP="3FF6D955" wp14:paraId="6C16ED1A" wp14:textId="28B3F90F">
      <w:pPr>
        <w:pStyle w:val="Normal"/>
      </w:pPr>
      <w:r w:rsidR="003C91A1">
        <w:rPr/>
        <w:t xml:space="preserve">I </w:t>
      </w:r>
      <w:r w:rsidR="003C91A1">
        <w:rPr/>
        <w:t>foreningen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optages</w:t>
      </w:r>
      <w:r w:rsidR="003C91A1">
        <w:rPr/>
        <w:t xml:space="preserve"> alle </w:t>
      </w:r>
      <w:r w:rsidR="003C91A1">
        <w:rPr/>
        <w:t>borgere</w:t>
      </w:r>
      <w:r w:rsidR="003C91A1">
        <w:rPr/>
        <w:t xml:space="preserve"> over 18 </w:t>
      </w:r>
      <w:r w:rsidR="003C91A1">
        <w:rPr/>
        <w:t>år</w:t>
      </w:r>
      <w:r w:rsidR="003C91A1">
        <w:rPr/>
        <w:t xml:space="preserve"> </w:t>
      </w:r>
      <w:r w:rsidR="003C91A1">
        <w:rPr/>
        <w:t>i</w:t>
      </w:r>
      <w:r w:rsidR="003C91A1">
        <w:rPr/>
        <w:t xml:space="preserve"> Borum Sogn, </w:t>
      </w:r>
      <w:r w:rsidR="003C91A1">
        <w:rPr/>
        <w:t>samt</w:t>
      </w:r>
      <w:r w:rsidR="003C91A1">
        <w:rPr/>
        <w:t xml:space="preserve"> de, der </w:t>
      </w:r>
      <w:r w:rsidR="003C91A1">
        <w:rPr/>
        <w:t>bor</w:t>
      </w:r>
      <w:r w:rsidR="003C91A1">
        <w:rPr/>
        <w:t xml:space="preserve"> </w:t>
      </w:r>
      <w:r w:rsidR="003C91A1">
        <w:rPr/>
        <w:t>udenfor</w:t>
      </w:r>
      <w:r w:rsidR="003C91A1">
        <w:rPr/>
        <w:t xml:space="preserve"> Borum Sogn, men </w:t>
      </w:r>
      <w:r w:rsidR="003C91A1">
        <w:rPr/>
        <w:t>som</w:t>
      </w:r>
      <w:r w:rsidR="003C91A1">
        <w:rPr/>
        <w:t xml:space="preserve"> </w:t>
      </w:r>
      <w:r w:rsidR="003C91A1">
        <w:rPr/>
        <w:t>har</w:t>
      </w:r>
      <w:r w:rsidR="003C91A1">
        <w:rPr/>
        <w:t xml:space="preserve"> </w:t>
      </w:r>
      <w:r w:rsidR="003C91A1">
        <w:rPr/>
        <w:t>en</w:t>
      </w:r>
      <w:r w:rsidR="003C91A1">
        <w:rPr/>
        <w:t xml:space="preserve"> </w:t>
      </w:r>
      <w:r w:rsidR="003C91A1">
        <w:rPr/>
        <w:t>særlig</w:t>
      </w:r>
      <w:r w:rsidR="003C91A1">
        <w:rPr/>
        <w:t xml:space="preserve"> </w:t>
      </w:r>
      <w:r w:rsidR="003C91A1">
        <w:rPr/>
        <w:t>tilknytning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Borum. </w:t>
      </w:r>
    </w:p>
    <w:p xmlns:wp14="http://schemas.microsoft.com/office/word/2010/wordml" w:rsidP="3FF6D955" wp14:paraId="5BE7AC00" wp14:textId="22E95418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3E9107D6" wp14:textId="37A704A4">
      <w:pPr>
        <w:pStyle w:val="Normal"/>
        <w:jc w:val="center"/>
      </w:pPr>
      <w:r w:rsidR="003C91A1">
        <w:rPr/>
        <w:t xml:space="preserve">§4 </w:t>
      </w:r>
    </w:p>
    <w:p xmlns:wp14="http://schemas.microsoft.com/office/word/2010/wordml" w:rsidP="3FF6D955" wp14:paraId="14BB0384" wp14:textId="32C7D00B">
      <w:pPr>
        <w:pStyle w:val="Normal"/>
      </w:pPr>
      <w:r w:rsidR="003C91A1">
        <w:rPr/>
        <w:t xml:space="preserve">Generalforsamlingen </w:t>
      </w:r>
      <w:r w:rsidR="003C91A1">
        <w:rPr/>
        <w:t>vedtager</w:t>
      </w:r>
      <w:r w:rsidR="003C91A1">
        <w:rPr/>
        <w:t xml:space="preserve"> </w:t>
      </w:r>
      <w:r w:rsidR="003C91A1">
        <w:rPr/>
        <w:t>kontingent</w:t>
      </w:r>
      <w:r w:rsidR="003C91A1">
        <w:rPr/>
        <w:t xml:space="preserve">. </w:t>
      </w:r>
      <w:r w:rsidR="003C91A1">
        <w:rPr/>
        <w:t xml:space="preserve"> </w:t>
      </w:r>
    </w:p>
    <w:p xmlns:wp14="http://schemas.microsoft.com/office/word/2010/wordml" w:rsidP="3FF6D955" wp14:paraId="472C3B2E" wp14:textId="1F27CD38">
      <w:pPr>
        <w:pStyle w:val="Normal"/>
      </w:pPr>
      <w:r w:rsidR="003C91A1">
        <w:rPr/>
        <w:t xml:space="preserve">Generalforsamlingen er øverste myndighed. </w:t>
      </w:r>
    </w:p>
    <w:p xmlns:wp14="http://schemas.microsoft.com/office/word/2010/wordml" w:rsidP="3FF6D955" wp14:paraId="3D9D459E" wp14:textId="64ED1D1F">
      <w:pPr>
        <w:pStyle w:val="Normal"/>
      </w:pPr>
      <w:r w:rsidR="003C91A1">
        <w:rPr/>
        <w:t xml:space="preserve">Til </w:t>
      </w:r>
      <w:r w:rsidR="003C91A1">
        <w:rPr/>
        <w:t>generalforsamlingen</w:t>
      </w:r>
      <w:r w:rsidR="003C91A1">
        <w:rPr/>
        <w:t xml:space="preserve"> </w:t>
      </w:r>
      <w:r w:rsidR="003C91A1">
        <w:rPr/>
        <w:t>har</w:t>
      </w:r>
      <w:r w:rsidR="003C91A1">
        <w:rPr/>
        <w:t xml:space="preserve"> </w:t>
      </w:r>
      <w:r w:rsidR="003C91A1">
        <w:rPr/>
        <w:t>samtlige</w:t>
      </w:r>
      <w:r w:rsidR="003C91A1">
        <w:rPr/>
        <w:t xml:space="preserve"> </w:t>
      </w:r>
      <w:r w:rsidR="003C91A1">
        <w:rPr/>
        <w:t>borgere</w:t>
      </w:r>
      <w:r w:rsidR="003C91A1">
        <w:rPr/>
        <w:t xml:space="preserve"> </w:t>
      </w:r>
      <w:r w:rsidR="003C91A1">
        <w:rPr/>
        <w:t>adgang</w:t>
      </w:r>
      <w:r w:rsidR="003C91A1">
        <w:rPr/>
        <w:t xml:space="preserve">, men </w:t>
      </w:r>
      <w:r w:rsidR="003C91A1">
        <w:rPr/>
        <w:t>kun</w:t>
      </w:r>
      <w:r w:rsidR="003C91A1">
        <w:rPr/>
        <w:t xml:space="preserve"> </w:t>
      </w:r>
      <w:r w:rsidR="003C91A1">
        <w:rPr/>
        <w:t>medlemmerne</w:t>
      </w:r>
      <w:r w:rsidR="003C91A1">
        <w:rPr/>
        <w:t xml:space="preserve"> </w:t>
      </w:r>
      <w:r w:rsidR="003C91A1">
        <w:rPr/>
        <w:t>har</w:t>
      </w:r>
      <w:r w:rsidR="003C91A1">
        <w:rPr/>
        <w:t xml:space="preserve"> </w:t>
      </w:r>
      <w:r w:rsidR="003C91A1">
        <w:rPr/>
        <w:t>stemmeret</w:t>
      </w:r>
      <w:r w:rsidR="003C91A1">
        <w:rPr/>
        <w:t xml:space="preserve">. </w:t>
      </w:r>
    </w:p>
    <w:p xmlns:wp14="http://schemas.microsoft.com/office/word/2010/wordml" w:rsidP="3FF6D955" wp14:paraId="0DCCE441" wp14:textId="39A8C695">
      <w:pPr>
        <w:pStyle w:val="Normal"/>
      </w:pPr>
      <w:r w:rsidR="003C91A1">
        <w:rPr/>
        <w:t>Ethvert</w:t>
      </w:r>
      <w:r w:rsidR="003C91A1">
        <w:rPr/>
        <w:t xml:space="preserve"> </w:t>
      </w:r>
      <w:r w:rsidR="003C91A1">
        <w:rPr/>
        <w:t>forslag</w:t>
      </w:r>
      <w:r w:rsidR="003C91A1">
        <w:rPr/>
        <w:t xml:space="preserve">, </w:t>
      </w:r>
      <w:r w:rsidR="003C91A1">
        <w:rPr/>
        <w:t>som</w:t>
      </w:r>
      <w:r w:rsidR="003C91A1">
        <w:rPr/>
        <w:t xml:space="preserve"> </w:t>
      </w:r>
      <w:r w:rsidR="003C91A1">
        <w:rPr/>
        <w:t>fremsættes</w:t>
      </w:r>
      <w:r w:rsidR="003C91A1">
        <w:rPr/>
        <w:t xml:space="preserve"> </w:t>
      </w:r>
      <w:r w:rsidR="003C91A1">
        <w:rPr/>
        <w:t>på</w:t>
      </w:r>
      <w:r w:rsidR="003C91A1">
        <w:rPr/>
        <w:t xml:space="preserve"> </w:t>
      </w:r>
      <w:r w:rsidR="003C91A1">
        <w:rPr/>
        <w:t>generalforsamlingen</w:t>
      </w:r>
      <w:r w:rsidR="003C91A1">
        <w:rPr/>
        <w:t xml:space="preserve">, </w:t>
      </w:r>
      <w:r w:rsidR="003C91A1">
        <w:rPr/>
        <w:t>skal</w:t>
      </w:r>
      <w:r w:rsidR="003C91A1">
        <w:rPr/>
        <w:t xml:space="preserve"> </w:t>
      </w:r>
      <w:r w:rsidR="003C91A1">
        <w:rPr/>
        <w:t>behandles</w:t>
      </w:r>
      <w:r w:rsidR="003C91A1">
        <w:rPr/>
        <w:t xml:space="preserve">. </w:t>
      </w:r>
    </w:p>
    <w:p xmlns:wp14="http://schemas.microsoft.com/office/word/2010/wordml" w:rsidP="3FF6D955" wp14:paraId="471C9B3A" wp14:textId="1A38B957">
      <w:pPr>
        <w:pStyle w:val="Normal"/>
      </w:pPr>
      <w:r w:rsidR="003C91A1">
        <w:rPr/>
        <w:t xml:space="preserve">Den </w:t>
      </w:r>
      <w:r w:rsidR="003C91A1">
        <w:rPr/>
        <w:t>ordinære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 </w:t>
      </w:r>
      <w:r w:rsidR="003C91A1">
        <w:rPr/>
        <w:t>afholdes</w:t>
      </w:r>
      <w:r w:rsidR="003C91A1">
        <w:rPr/>
        <w:t xml:space="preserve"> 1 gang </w:t>
      </w:r>
      <w:r w:rsidR="003C91A1">
        <w:rPr/>
        <w:t>årligt</w:t>
      </w:r>
      <w:r w:rsidR="003C91A1">
        <w:rPr/>
        <w:t xml:space="preserve"> </w:t>
      </w:r>
      <w:r w:rsidR="003C91A1">
        <w:rPr/>
        <w:t>i</w:t>
      </w:r>
      <w:r w:rsidR="003C91A1">
        <w:rPr/>
        <w:t xml:space="preserve"> 1. </w:t>
      </w:r>
      <w:r w:rsidR="003C91A1">
        <w:rPr/>
        <w:t>kvartal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indkaldes</w:t>
      </w:r>
      <w:r w:rsidR="003C91A1">
        <w:rPr/>
        <w:t xml:space="preserve"> med </w:t>
      </w:r>
      <w:r w:rsidR="003C91A1">
        <w:rPr/>
        <w:t>mindst</w:t>
      </w:r>
      <w:r w:rsidR="003C91A1">
        <w:rPr/>
        <w:t xml:space="preserve"> </w:t>
      </w:r>
      <w:r w:rsidR="003C91A1">
        <w:rPr/>
        <w:t>otte</w:t>
      </w:r>
      <w:r w:rsidR="003C91A1">
        <w:rPr/>
        <w:t xml:space="preserve"> </w:t>
      </w:r>
      <w:r w:rsidR="003C91A1">
        <w:rPr/>
        <w:t>dages</w:t>
      </w:r>
      <w:r w:rsidR="003C91A1">
        <w:rPr/>
        <w:t xml:space="preserve"> </w:t>
      </w:r>
      <w:r w:rsidR="003C91A1">
        <w:rPr/>
        <w:t>varsel</w:t>
      </w:r>
      <w:r w:rsidR="003C91A1">
        <w:rPr/>
        <w:t xml:space="preserve"> </w:t>
      </w:r>
      <w:r w:rsidR="003C91A1">
        <w:rPr/>
        <w:t>ved</w:t>
      </w:r>
      <w:r w:rsidR="003C91A1">
        <w:rPr/>
        <w:t xml:space="preserve"> </w:t>
      </w:r>
      <w:r w:rsidR="003C91A1">
        <w:rPr/>
        <w:t>brev</w:t>
      </w:r>
      <w:r w:rsidR="003C91A1">
        <w:rPr/>
        <w:t xml:space="preserve"> </w:t>
      </w:r>
      <w:r w:rsidR="003C91A1">
        <w:rPr/>
        <w:t>eller</w:t>
      </w:r>
      <w:r w:rsidR="003C91A1">
        <w:rPr/>
        <w:t xml:space="preserve"> </w:t>
      </w:r>
      <w:r w:rsidR="003C91A1">
        <w:rPr/>
        <w:t>lignende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samtlige</w:t>
      </w:r>
      <w:r w:rsidR="003C91A1">
        <w:rPr/>
        <w:t xml:space="preserve"> </w:t>
      </w:r>
      <w:r w:rsidR="003C91A1">
        <w:rPr/>
        <w:t>husstande</w:t>
      </w:r>
      <w:r w:rsidR="003C91A1">
        <w:rPr/>
        <w:t xml:space="preserve">. </w:t>
      </w:r>
    </w:p>
    <w:p xmlns:wp14="http://schemas.microsoft.com/office/word/2010/wordml" w:rsidP="3FF6D955" wp14:paraId="2609EB32" wp14:textId="64244AFC">
      <w:pPr>
        <w:pStyle w:val="Normal"/>
      </w:pPr>
      <w:r w:rsidR="003C91A1">
        <w:rPr/>
        <w:t>Dagsordenen</w:t>
      </w:r>
      <w:r w:rsidR="003C91A1">
        <w:rPr/>
        <w:t xml:space="preserve"> </w:t>
      </w:r>
      <w:r w:rsidR="003C91A1">
        <w:rPr/>
        <w:t>på</w:t>
      </w:r>
      <w:r w:rsidR="003C91A1">
        <w:rPr/>
        <w:t xml:space="preserve"> den </w:t>
      </w:r>
      <w:r w:rsidR="003C91A1">
        <w:rPr/>
        <w:t>ordinære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 er </w:t>
      </w:r>
      <w:r w:rsidR="003C91A1">
        <w:rPr/>
        <w:t>følgende</w:t>
      </w:r>
      <w:r w:rsidR="003C91A1">
        <w:rPr/>
        <w:t xml:space="preserve">: </w:t>
      </w:r>
    </w:p>
    <w:p xmlns:wp14="http://schemas.microsoft.com/office/word/2010/wordml" w:rsidP="3FF6D955" wp14:paraId="23CDFD6C" wp14:textId="44DC13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Valg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dirigent</w:t>
      </w:r>
      <w:r w:rsidR="003C91A1">
        <w:rPr/>
        <w:t xml:space="preserve">. </w:t>
      </w:r>
    </w:p>
    <w:p xmlns:wp14="http://schemas.microsoft.com/office/word/2010/wordml" w:rsidP="3FF6D955" wp14:paraId="4CB56013" wp14:textId="78F675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Beretning</w:t>
      </w:r>
      <w:r w:rsidR="003C91A1">
        <w:rPr/>
        <w:t xml:space="preserve"> </w:t>
      </w:r>
      <w:r w:rsidR="003C91A1">
        <w:rPr/>
        <w:t>fra</w:t>
      </w:r>
      <w:r w:rsidR="003C91A1">
        <w:rPr/>
        <w:t xml:space="preserve"> </w:t>
      </w:r>
      <w:r w:rsidR="003C91A1">
        <w:rPr/>
        <w:t>bestyrelse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udvalg</w:t>
      </w:r>
      <w:r w:rsidR="003C91A1">
        <w:rPr/>
        <w:t xml:space="preserve"> </w:t>
      </w:r>
    </w:p>
    <w:p xmlns:wp14="http://schemas.microsoft.com/office/word/2010/wordml" w:rsidP="3FF6D955" wp14:paraId="5AF70DA3" wp14:textId="3B529A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Forelæggelse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godkendelse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regnskab</w:t>
      </w:r>
      <w:r w:rsidR="003C91A1">
        <w:rPr/>
        <w:t xml:space="preserve">. </w:t>
      </w:r>
    </w:p>
    <w:p xmlns:wp14="http://schemas.microsoft.com/office/word/2010/wordml" w:rsidP="3FF6D955" wp14:paraId="14144483" wp14:textId="17B389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Forslag</w:t>
      </w:r>
      <w:r w:rsidR="003C91A1">
        <w:rPr/>
        <w:t xml:space="preserve">. </w:t>
      </w:r>
    </w:p>
    <w:p xmlns:wp14="http://schemas.microsoft.com/office/word/2010/wordml" w:rsidP="3FF6D955" wp14:paraId="52B3EE37" wp14:textId="0BE8DA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Vedtagelse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kontingent</w:t>
      </w:r>
      <w:r w:rsidR="003C91A1">
        <w:rPr/>
        <w:t xml:space="preserve">. </w:t>
      </w:r>
    </w:p>
    <w:p xmlns:wp14="http://schemas.microsoft.com/office/word/2010/wordml" w:rsidP="3FF6D955" wp14:paraId="3E653774" wp14:textId="708568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Valg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bestyrelse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suppleanter</w:t>
      </w:r>
      <w:r w:rsidR="003C91A1">
        <w:rPr/>
        <w:t xml:space="preserve">. </w:t>
      </w:r>
    </w:p>
    <w:p xmlns:wp14="http://schemas.microsoft.com/office/word/2010/wordml" w:rsidP="3FF6D955" wp14:paraId="5E9C915F" wp14:textId="1E86AE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Valg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to </w:t>
      </w:r>
      <w:r w:rsidR="003C91A1">
        <w:rPr/>
        <w:t>revisorer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en</w:t>
      </w:r>
      <w:r w:rsidR="003C91A1">
        <w:rPr/>
        <w:t xml:space="preserve"> </w:t>
      </w:r>
      <w:r w:rsidR="003C91A1">
        <w:rPr/>
        <w:t>revisorsuppleant</w:t>
      </w:r>
      <w:r w:rsidR="003C91A1">
        <w:rPr/>
        <w:t xml:space="preserve">. </w:t>
      </w:r>
    </w:p>
    <w:p xmlns:wp14="http://schemas.microsoft.com/office/word/2010/wordml" w:rsidP="3FF6D955" wp14:paraId="1E638AF7" wp14:textId="0B2C43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3C91A1">
        <w:rPr/>
        <w:t>Eventuelt</w:t>
      </w:r>
      <w:r w:rsidR="003C91A1">
        <w:rPr/>
        <w:t xml:space="preserve">. </w:t>
      </w:r>
    </w:p>
    <w:p xmlns:wp14="http://schemas.microsoft.com/office/word/2010/wordml" w:rsidP="3FF6D955" wp14:paraId="265C0225" wp14:textId="0B58047F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389393A2" wp14:textId="4CBCFCA3">
      <w:pPr>
        <w:pStyle w:val="Normal"/>
        <w:jc w:val="center"/>
      </w:pPr>
      <w:r w:rsidR="003C91A1">
        <w:rPr/>
        <w:t xml:space="preserve">§5 </w:t>
      </w:r>
    </w:p>
    <w:p xmlns:wp14="http://schemas.microsoft.com/office/word/2010/wordml" w:rsidP="3FF6D955" wp14:paraId="4637D041" wp14:textId="030B31D0">
      <w:pPr>
        <w:pStyle w:val="Normal"/>
      </w:pPr>
      <w:r w:rsidR="003C91A1">
        <w:rPr/>
        <w:t>Beslutninger</w:t>
      </w:r>
      <w:r w:rsidR="003C91A1">
        <w:rPr/>
        <w:t xml:space="preserve"> </w:t>
      </w:r>
      <w:r w:rsidR="003C91A1">
        <w:rPr/>
        <w:t>både</w:t>
      </w:r>
      <w:r w:rsidR="003C91A1">
        <w:rPr/>
        <w:t xml:space="preserve"> </w:t>
      </w:r>
      <w:r w:rsidR="003C91A1">
        <w:rPr/>
        <w:t>på</w:t>
      </w:r>
      <w:r w:rsidR="003C91A1">
        <w:rPr/>
        <w:t xml:space="preserve"> </w:t>
      </w:r>
      <w:r w:rsidR="003C91A1">
        <w:rPr/>
        <w:t>generalforsamlinger</w:t>
      </w:r>
      <w:r w:rsidR="003C91A1">
        <w:rPr/>
        <w:t xml:space="preserve">, </w:t>
      </w:r>
      <w:r w:rsidR="003C91A1">
        <w:rPr/>
        <w:t>møder</w:t>
      </w:r>
      <w:r w:rsidR="003C91A1">
        <w:rPr/>
        <w:t xml:space="preserve">, </w:t>
      </w:r>
      <w:r w:rsidR="003C91A1">
        <w:rPr/>
        <w:t>bestyrelsesmøder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udvalgsmøder</w:t>
      </w:r>
      <w:r w:rsidR="003C91A1">
        <w:rPr/>
        <w:t xml:space="preserve"> </w:t>
      </w:r>
      <w:r w:rsidR="003C91A1">
        <w:rPr/>
        <w:t>træffes</w:t>
      </w:r>
      <w:r w:rsidR="003C91A1">
        <w:rPr/>
        <w:t xml:space="preserve"> </w:t>
      </w:r>
      <w:r w:rsidR="003C91A1">
        <w:rPr/>
        <w:t>ved</w:t>
      </w:r>
      <w:r w:rsidR="003C91A1">
        <w:rPr/>
        <w:t xml:space="preserve"> </w:t>
      </w:r>
      <w:r w:rsidR="003C91A1">
        <w:rPr/>
        <w:t>simpelt</w:t>
      </w:r>
      <w:r w:rsidR="003C91A1">
        <w:rPr/>
        <w:t xml:space="preserve"> </w:t>
      </w:r>
      <w:r w:rsidR="003C91A1">
        <w:rPr/>
        <w:t>stemmeflertal</w:t>
      </w:r>
      <w:r w:rsidR="003C91A1">
        <w:rPr/>
        <w:t xml:space="preserve"> (1 over </w:t>
      </w:r>
      <w:r w:rsidR="003C91A1">
        <w:rPr/>
        <w:t>halvdelen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de </w:t>
      </w:r>
      <w:r w:rsidR="003C91A1">
        <w:rPr/>
        <w:t>afgivne</w:t>
      </w:r>
      <w:r w:rsidR="003C91A1">
        <w:rPr/>
        <w:t xml:space="preserve"> stemmer). Ved </w:t>
      </w:r>
      <w:r w:rsidR="003C91A1">
        <w:rPr/>
        <w:t>vedtægtsændringer</w:t>
      </w:r>
      <w:r w:rsidR="003C91A1">
        <w:rPr/>
        <w:t xml:space="preserve"> </w:t>
      </w:r>
      <w:r w:rsidR="003C91A1">
        <w:rPr/>
        <w:t>skal</w:t>
      </w:r>
      <w:r w:rsidR="003C91A1">
        <w:rPr/>
        <w:t xml:space="preserve"> der dog </w:t>
      </w:r>
      <w:r w:rsidR="003C91A1">
        <w:rPr/>
        <w:t>være</w:t>
      </w:r>
      <w:r w:rsidR="003C91A1">
        <w:rPr/>
        <w:t xml:space="preserve"> 2/3 </w:t>
      </w:r>
      <w:r w:rsidR="003C91A1">
        <w:rPr/>
        <w:t>stemmeflertal</w:t>
      </w:r>
      <w:r w:rsidR="003C91A1">
        <w:rPr/>
        <w:t xml:space="preserve"> for at </w:t>
      </w:r>
      <w:r w:rsidR="003C91A1">
        <w:rPr/>
        <w:t>ændringen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gennemføres</w:t>
      </w:r>
      <w:r w:rsidR="003C91A1">
        <w:rPr/>
        <w:t xml:space="preserve">. Blanke stemmer </w:t>
      </w:r>
      <w:r w:rsidR="003C91A1">
        <w:rPr/>
        <w:t>betragtes</w:t>
      </w:r>
      <w:r w:rsidR="003C91A1">
        <w:rPr/>
        <w:t xml:space="preserve"> </w:t>
      </w:r>
      <w:r w:rsidR="003C91A1">
        <w:rPr/>
        <w:t>ikke</w:t>
      </w:r>
      <w:r w:rsidR="003C91A1">
        <w:rPr/>
        <w:t xml:space="preserve"> </w:t>
      </w:r>
      <w:r w:rsidR="003C91A1">
        <w:rPr/>
        <w:t>som</w:t>
      </w:r>
      <w:r w:rsidR="003C91A1">
        <w:rPr/>
        <w:t xml:space="preserve"> </w:t>
      </w:r>
      <w:r w:rsidR="003C91A1">
        <w:rPr/>
        <w:t>afgivne</w:t>
      </w:r>
      <w:r w:rsidR="003C91A1">
        <w:rPr/>
        <w:t xml:space="preserve"> stemmer. </w:t>
      </w:r>
      <w:r w:rsidR="003C91A1">
        <w:rPr/>
        <w:t>Hvis</w:t>
      </w:r>
      <w:r w:rsidR="003C91A1">
        <w:rPr/>
        <w:t xml:space="preserve"> et </w:t>
      </w:r>
      <w:r w:rsidR="003C91A1">
        <w:rPr/>
        <w:t>eller</w:t>
      </w:r>
      <w:r w:rsidR="003C91A1">
        <w:rPr/>
        <w:t xml:space="preserve"> </w:t>
      </w:r>
      <w:r w:rsidR="003C91A1">
        <w:rPr/>
        <w:t>flere</w:t>
      </w:r>
      <w:r w:rsidR="003C91A1">
        <w:rPr/>
        <w:t xml:space="preserve"> </w:t>
      </w:r>
      <w:r w:rsidR="003C91A1">
        <w:rPr/>
        <w:t>medlemmer</w:t>
      </w:r>
      <w:r w:rsidR="003C91A1">
        <w:rPr/>
        <w:t xml:space="preserve"> </w:t>
      </w:r>
      <w:r w:rsidR="003C91A1">
        <w:rPr/>
        <w:t>kræver</w:t>
      </w:r>
      <w:r w:rsidR="003C91A1">
        <w:rPr/>
        <w:t xml:space="preserve"> </w:t>
      </w:r>
      <w:r w:rsidR="003C91A1">
        <w:rPr/>
        <w:t>skriftlig</w:t>
      </w:r>
      <w:r w:rsidR="003C91A1">
        <w:rPr/>
        <w:t xml:space="preserve"> </w:t>
      </w:r>
      <w:r w:rsidR="003C91A1">
        <w:rPr/>
        <w:t>afstemning</w:t>
      </w:r>
      <w:r w:rsidR="003C91A1">
        <w:rPr/>
        <w:t xml:space="preserve"> </w:t>
      </w:r>
      <w:r w:rsidR="003C91A1">
        <w:rPr/>
        <w:t>skal</w:t>
      </w:r>
      <w:r w:rsidR="003C91A1">
        <w:rPr/>
        <w:t xml:space="preserve"> </w:t>
      </w:r>
      <w:r w:rsidR="003C91A1">
        <w:rPr/>
        <w:t>denne</w:t>
      </w:r>
      <w:r w:rsidR="003C91A1">
        <w:rPr/>
        <w:t xml:space="preserve"> </w:t>
      </w:r>
      <w:r w:rsidR="003C91A1">
        <w:rPr/>
        <w:t>fremgangsmåde</w:t>
      </w:r>
      <w:r w:rsidR="003C91A1">
        <w:rPr/>
        <w:t xml:space="preserve"> </w:t>
      </w:r>
      <w:r w:rsidR="003C91A1">
        <w:rPr/>
        <w:t>anvendes</w:t>
      </w:r>
      <w:r w:rsidR="003C91A1">
        <w:rPr/>
        <w:t>.</w:t>
      </w:r>
    </w:p>
    <w:p xmlns:wp14="http://schemas.microsoft.com/office/word/2010/wordml" w:rsidP="3FF6D955" wp14:paraId="682E4C11" wp14:textId="423F50FE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17856D7B" wp14:textId="7D4FC77A">
      <w:pPr>
        <w:pStyle w:val="Normal"/>
        <w:jc w:val="center"/>
      </w:pPr>
      <w:r w:rsidR="003C91A1">
        <w:rPr/>
        <w:t xml:space="preserve">§6 </w:t>
      </w:r>
    </w:p>
    <w:p xmlns:wp14="http://schemas.microsoft.com/office/word/2010/wordml" w:rsidP="3FF6D955" wp14:paraId="14E3C628" wp14:textId="21EBBF11">
      <w:pPr>
        <w:pStyle w:val="Normal"/>
      </w:pPr>
      <w:r w:rsidR="003C91A1">
        <w:rPr/>
        <w:t>Bestyrelsen</w:t>
      </w:r>
      <w:r w:rsidR="003C91A1">
        <w:rPr/>
        <w:t xml:space="preserve"> </w:t>
      </w:r>
      <w:r w:rsidR="003C91A1">
        <w:rPr/>
        <w:t>består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5 </w:t>
      </w:r>
      <w:r w:rsidR="003C91A1">
        <w:rPr/>
        <w:t>medlemmer</w:t>
      </w:r>
      <w:r w:rsidR="003C91A1">
        <w:rPr/>
        <w:t xml:space="preserve">. Den </w:t>
      </w:r>
      <w:r w:rsidR="003C91A1">
        <w:rPr/>
        <w:t>konstituerer</w:t>
      </w:r>
      <w:r w:rsidR="003C91A1">
        <w:rPr/>
        <w:t xml:space="preserve"> sig </w:t>
      </w:r>
      <w:r w:rsidR="003C91A1">
        <w:rPr/>
        <w:t>selv</w:t>
      </w:r>
      <w:r w:rsidR="003C91A1">
        <w:rPr/>
        <w:t xml:space="preserve">. </w:t>
      </w:r>
      <w:r w:rsidR="003C91A1">
        <w:rPr/>
        <w:t>Bestyrelsen</w:t>
      </w:r>
      <w:r w:rsidR="003C91A1">
        <w:rPr/>
        <w:t xml:space="preserve"> </w:t>
      </w:r>
      <w:r w:rsidR="003C91A1">
        <w:rPr/>
        <w:t>vælges</w:t>
      </w:r>
      <w:r w:rsidR="003C91A1">
        <w:rPr/>
        <w:t xml:space="preserve"> for 2 </w:t>
      </w:r>
      <w:r w:rsidR="003C91A1">
        <w:rPr/>
        <w:t>år</w:t>
      </w:r>
      <w:r w:rsidR="003C91A1">
        <w:rPr/>
        <w:t xml:space="preserve"> </w:t>
      </w:r>
      <w:r w:rsidR="003C91A1">
        <w:rPr/>
        <w:t>ad</w:t>
      </w:r>
      <w:r w:rsidR="003C91A1">
        <w:rPr/>
        <w:t xml:space="preserve"> </w:t>
      </w:r>
      <w:r w:rsidR="003C91A1">
        <w:rPr/>
        <w:t>gangen</w:t>
      </w:r>
      <w:r w:rsidR="003C91A1">
        <w:rPr/>
        <w:t xml:space="preserve">, </w:t>
      </w:r>
      <w:r w:rsidR="003C91A1">
        <w:rPr/>
        <w:t>således</w:t>
      </w:r>
      <w:r w:rsidR="003C91A1">
        <w:rPr/>
        <w:t xml:space="preserve">, at der </w:t>
      </w:r>
      <w:r w:rsidR="003C91A1">
        <w:rPr/>
        <w:t>skiftevis</w:t>
      </w:r>
      <w:r w:rsidR="003C91A1">
        <w:rPr/>
        <w:t xml:space="preserve"> </w:t>
      </w:r>
      <w:r w:rsidR="003C91A1">
        <w:rPr/>
        <w:t>afgår</w:t>
      </w:r>
      <w:r w:rsidR="003C91A1">
        <w:rPr/>
        <w:t xml:space="preserve"> to </w:t>
      </w:r>
      <w:r w:rsidR="003C91A1">
        <w:rPr/>
        <w:t>og</w:t>
      </w:r>
      <w:r w:rsidR="003C91A1">
        <w:rPr/>
        <w:t xml:space="preserve"> </w:t>
      </w:r>
      <w:r w:rsidR="003C91A1">
        <w:rPr/>
        <w:t>tre</w:t>
      </w:r>
      <w:r w:rsidR="003C91A1">
        <w:rPr/>
        <w:t xml:space="preserve"> </w:t>
      </w:r>
      <w:r w:rsidR="003C91A1">
        <w:rPr/>
        <w:t>medlemmer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hver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. </w:t>
      </w:r>
      <w:r w:rsidR="003C91A1">
        <w:rPr/>
        <w:t>Genvalg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finde</w:t>
      </w:r>
      <w:r w:rsidR="003C91A1">
        <w:rPr/>
        <w:t xml:space="preserve"> </w:t>
      </w:r>
      <w:r w:rsidR="003C91A1">
        <w:rPr/>
        <w:t>sted</w:t>
      </w:r>
      <w:r w:rsidR="003C91A1">
        <w:rPr/>
        <w:t xml:space="preserve">. </w:t>
      </w:r>
      <w:r w:rsidR="003C91A1">
        <w:rPr/>
        <w:t>Samtidig</w:t>
      </w:r>
      <w:r w:rsidR="003C91A1">
        <w:rPr/>
        <w:t xml:space="preserve"> med </w:t>
      </w:r>
      <w:r w:rsidR="003C91A1">
        <w:rPr/>
        <w:t>bestyrelsen</w:t>
      </w:r>
      <w:r w:rsidR="003C91A1">
        <w:rPr/>
        <w:t xml:space="preserve"> </w:t>
      </w:r>
      <w:r w:rsidR="003C91A1">
        <w:rPr/>
        <w:t>vælges</w:t>
      </w:r>
      <w:r w:rsidR="003C91A1">
        <w:rPr/>
        <w:t xml:space="preserve"> to </w:t>
      </w:r>
      <w:r w:rsidR="003C91A1">
        <w:rPr/>
        <w:t>suppleanter</w:t>
      </w:r>
      <w:r w:rsidR="003C91A1">
        <w:rPr/>
        <w:t xml:space="preserve">. </w:t>
      </w:r>
      <w:r w:rsidR="003C91A1">
        <w:rPr/>
        <w:t>Bestyrelsen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nedsætte</w:t>
      </w:r>
      <w:r w:rsidR="003C91A1">
        <w:rPr/>
        <w:t xml:space="preserve"> </w:t>
      </w:r>
      <w:r w:rsidR="003C91A1">
        <w:rPr/>
        <w:t>udvalg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varetagelse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specielle</w:t>
      </w:r>
      <w:r w:rsidR="003C91A1">
        <w:rPr/>
        <w:t xml:space="preserve"> </w:t>
      </w:r>
      <w:r w:rsidR="003C91A1">
        <w:rPr/>
        <w:t>opgaver</w:t>
      </w:r>
      <w:r w:rsidR="003C91A1">
        <w:rPr/>
        <w:t xml:space="preserve">. </w:t>
      </w:r>
      <w:r w:rsidR="003C91A1">
        <w:rPr/>
        <w:t>Kassereren</w:t>
      </w:r>
      <w:r w:rsidR="003C91A1">
        <w:rPr/>
        <w:t xml:space="preserve"> </w:t>
      </w:r>
      <w:r w:rsidR="003C91A1">
        <w:rPr/>
        <w:t>har</w:t>
      </w:r>
      <w:r w:rsidR="003C91A1">
        <w:rPr/>
        <w:t xml:space="preserve"> </w:t>
      </w:r>
      <w:r w:rsidR="003C91A1">
        <w:rPr/>
        <w:t>tegningsret</w:t>
      </w:r>
      <w:r w:rsidR="003C91A1">
        <w:rPr/>
        <w:t xml:space="preserve"> for Borum </w:t>
      </w:r>
      <w:r w:rsidR="003C91A1">
        <w:rPr/>
        <w:t>Borgerforening</w:t>
      </w:r>
      <w:r w:rsidR="003C91A1">
        <w:rPr/>
        <w:t xml:space="preserve">. </w:t>
      </w:r>
    </w:p>
    <w:p xmlns:wp14="http://schemas.microsoft.com/office/word/2010/wordml" w:rsidP="3FF6D955" wp14:paraId="10B4F142" wp14:textId="50AE8051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264632A7" wp14:textId="27732CF8">
      <w:pPr>
        <w:pStyle w:val="Normal"/>
        <w:jc w:val="center"/>
      </w:pPr>
      <w:r w:rsidR="003C91A1">
        <w:rPr/>
        <w:t xml:space="preserve">§7 </w:t>
      </w:r>
    </w:p>
    <w:p xmlns:wp14="http://schemas.microsoft.com/office/word/2010/wordml" w:rsidP="3FF6D955" wp14:paraId="122AA010" wp14:textId="2B48136B">
      <w:pPr>
        <w:pStyle w:val="Normal"/>
      </w:pPr>
      <w:r w:rsidR="003C91A1">
        <w:rPr/>
        <w:t>Bestyrelsen</w:t>
      </w:r>
      <w:r w:rsidR="003C91A1">
        <w:rPr/>
        <w:t xml:space="preserve"> </w:t>
      </w:r>
      <w:r w:rsidR="003C91A1">
        <w:rPr/>
        <w:t>fører</w:t>
      </w:r>
      <w:r w:rsidR="003C91A1">
        <w:rPr/>
        <w:t xml:space="preserve"> </w:t>
      </w:r>
      <w:r w:rsidR="003C91A1">
        <w:rPr/>
        <w:t>løbende</w:t>
      </w:r>
      <w:r w:rsidR="003C91A1">
        <w:rPr/>
        <w:t xml:space="preserve"> </w:t>
      </w:r>
      <w:r w:rsidR="003C91A1">
        <w:rPr/>
        <w:t>regnskab</w:t>
      </w:r>
      <w:r w:rsidR="003C91A1">
        <w:rPr/>
        <w:t xml:space="preserve">. </w:t>
      </w:r>
      <w:r w:rsidR="003C91A1">
        <w:rPr/>
        <w:t>På</w:t>
      </w:r>
      <w:r w:rsidR="003C91A1">
        <w:rPr/>
        <w:t xml:space="preserve"> </w:t>
      </w:r>
      <w:r w:rsidR="003C91A1">
        <w:rPr/>
        <w:t>generalforsamlingen</w:t>
      </w:r>
      <w:r w:rsidR="003C91A1">
        <w:rPr/>
        <w:t xml:space="preserve"> </w:t>
      </w:r>
      <w:r w:rsidR="003C91A1">
        <w:rPr/>
        <w:t>fremlægges</w:t>
      </w:r>
      <w:r w:rsidR="003C91A1">
        <w:rPr/>
        <w:t xml:space="preserve"> et </w:t>
      </w:r>
      <w:r w:rsidR="003C91A1">
        <w:rPr/>
        <w:t>revideret</w:t>
      </w:r>
      <w:r w:rsidR="003C91A1">
        <w:rPr/>
        <w:t xml:space="preserve"> </w:t>
      </w:r>
      <w:r w:rsidR="003C91A1">
        <w:rPr/>
        <w:t>årsregnskab</w:t>
      </w:r>
      <w:r w:rsidR="003C91A1">
        <w:rPr/>
        <w:t xml:space="preserve"> over </w:t>
      </w:r>
      <w:r w:rsidR="003C91A1">
        <w:rPr/>
        <w:t>årets</w:t>
      </w:r>
      <w:r w:rsidR="003C91A1">
        <w:rPr/>
        <w:t xml:space="preserve"> </w:t>
      </w:r>
      <w:r w:rsidR="003C91A1">
        <w:rPr/>
        <w:t>udgifter</w:t>
      </w:r>
      <w:r w:rsidR="003C91A1">
        <w:rPr/>
        <w:t xml:space="preserve"> </w:t>
      </w:r>
      <w:r w:rsidR="003C91A1">
        <w:rPr/>
        <w:t>og</w:t>
      </w:r>
      <w:r w:rsidR="003C91A1">
        <w:rPr/>
        <w:t xml:space="preserve"> </w:t>
      </w:r>
      <w:r w:rsidR="003C91A1">
        <w:rPr/>
        <w:t>indtægter</w:t>
      </w:r>
      <w:r w:rsidR="003C91A1">
        <w:rPr/>
        <w:t xml:space="preserve"> for </w:t>
      </w:r>
      <w:r w:rsidR="003C91A1">
        <w:rPr/>
        <w:t>foreningen</w:t>
      </w:r>
      <w:r w:rsidR="003C91A1">
        <w:rPr/>
        <w:t xml:space="preserve">, </w:t>
      </w:r>
      <w:r w:rsidR="003C91A1">
        <w:rPr/>
        <w:t>herunder</w:t>
      </w:r>
      <w:r w:rsidR="003C91A1">
        <w:rPr/>
        <w:t xml:space="preserve"> </w:t>
      </w:r>
      <w:r w:rsidR="003C91A1">
        <w:rPr/>
        <w:t>udvalgenes</w:t>
      </w:r>
      <w:r w:rsidR="003C91A1">
        <w:rPr/>
        <w:t xml:space="preserve"> </w:t>
      </w:r>
      <w:r w:rsidR="003C91A1">
        <w:rPr/>
        <w:t>forskellige</w:t>
      </w:r>
      <w:r w:rsidR="003C91A1">
        <w:rPr/>
        <w:t xml:space="preserve"> </w:t>
      </w:r>
      <w:r w:rsidR="003C91A1">
        <w:rPr/>
        <w:t>aktiviteter</w:t>
      </w:r>
      <w:r w:rsidR="003C91A1">
        <w:rPr/>
        <w:t xml:space="preserve">. </w:t>
      </w:r>
      <w:r w:rsidR="003C91A1">
        <w:rPr/>
        <w:t>Regnskabsåret</w:t>
      </w:r>
      <w:r w:rsidR="003C91A1">
        <w:rPr/>
        <w:t xml:space="preserve"> </w:t>
      </w:r>
      <w:r w:rsidR="003C91A1">
        <w:rPr/>
        <w:t>følger</w:t>
      </w:r>
      <w:r w:rsidR="003C91A1">
        <w:rPr/>
        <w:t xml:space="preserve"> </w:t>
      </w:r>
      <w:r w:rsidR="003C91A1">
        <w:rPr/>
        <w:t>kalenderåret</w:t>
      </w:r>
      <w:r w:rsidR="003C91A1">
        <w:rPr/>
        <w:t xml:space="preserve">. </w:t>
      </w:r>
    </w:p>
    <w:p xmlns:wp14="http://schemas.microsoft.com/office/word/2010/wordml" w:rsidP="3FF6D955" wp14:paraId="2EB84C4B" wp14:textId="66648FFA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335C13E7" wp14:textId="4AD14DC2">
      <w:pPr>
        <w:pStyle w:val="Normal"/>
        <w:jc w:val="center"/>
      </w:pPr>
      <w:r w:rsidR="003C91A1">
        <w:rPr/>
        <w:t xml:space="preserve">§8 </w:t>
      </w:r>
    </w:p>
    <w:p xmlns:wp14="http://schemas.microsoft.com/office/word/2010/wordml" w:rsidP="3FF6D955" wp14:paraId="231F278C" wp14:textId="23AC3E76">
      <w:pPr>
        <w:pStyle w:val="Normal"/>
      </w:pPr>
      <w:r w:rsidR="003C91A1">
        <w:rPr/>
        <w:t>Ekstraordinær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finde</w:t>
      </w:r>
      <w:r w:rsidR="003C91A1">
        <w:rPr/>
        <w:t xml:space="preserve"> </w:t>
      </w:r>
      <w:r w:rsidR="003C91A1">
        <w:rPr/>
        <w:t>sted</w:t>
      </w:r>
      <w:r w:rsidR="003C91A1">
        <w:rPr/>
        <w:t xml:space="preserve">, </w:t>
      </w:r>
      <w:r w:rsidR="003C91A1">
        <w:rPr/>
        <w:t>når</w:t>
      </w:r>
      <w:r w:rsidR="003C91A1">
        <w:rPr/>
        <w:t xml:space="preserve"> </w:t>
      </w:r>
      <w:r w:rsidR="003C91A1">
        <w:rPr/>
        <w:t>bestyrelsen</w:t>
      </w:r>
      <w:r w:rsidR="003C91A1">
        <w:rPr/>
        <w:t xml:space="preserve"> finder det </w:t>
      </w:r>
      <w:r w:rsidR="003C91A1">
        <w:rPr/>
        <w:t>påkrævet</w:t>
      </w:r>
      <w:r w:rsidR="003C91A1">
        <w:rPr/>
        <w:t xml:space="preserve">, </w:t>
      </w:r>
      <w:r w:rsidR="003C91A1">
        <w:rPr/>
        <w:t>eller</w:t>
      </w:r>
      <w:r w:rsidR="003C91A1">
        <w:rPr/>
        <w:t xml:space="preserve"> </w:t>
      </w:r>
      <w:r w:rsidR="003C91A1">
        <w:rPr/>
        <w:t>en</w:t>
      </w:r>
      <w:r w:rsidR="003C91A1">
        <w:rPr/>
        <w:t xml:space="preserve"> </w:t>
      </w:r>
      <w:r w:rsidR="003C91A1">
        <w:rPr/>
        <w:t>tredjedel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medlemmerne</w:t>
      </w:r>
      <w:r w:rsidR="003C91A1">
        <w:rPr/>
        <w:t xml:space="preserve"> </w:t>
      </w:r>
      <w:r w:rsidR="003C91A1">
        <w:rPr/>
        <w:t>ønsker</w:t>
      </w:r>
      <w:r w:rsidR="003C91A1">
        <w:rPr/>
        <w:t xml:space="preserve"> det. </w:t>
      </w:r>
      <w:r w:rsidR="003C91A1">
        <w:rPr/>
        <w:t>Anmodning</w:t>
      </w:r>
      <w:r w:rsidR="003C91A1">
        <w:rPr/>
        <w:t xml:space="preserve"> </w:t>
      </w:r>
      <w:r w:rsidR="003C91A1">
        <w:rPr/>
        <w:t>herom</w:t>
      </w:r>
      <w:r w:rsidR="003C91A1">
        <w:rPr/>
        <w:t xml:space="preserve"> </w:t>
      </w:r>
      <w:r w:rsidR="003C91A1">
        <w:rPr/>
        <w:t>sendes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bestyrelsen</w:t>
      </w:r>
      <w:r w:rsidR="003C91A1">
        <w:rPr/>
        <w:t xml:space="preserve">, </w:t>
      </w:r>
      <w:r w:rsidR="003C91A1">
        <w:rPr/>
        <w:t>som</w:t>
      </w:r>
      <w:r w:rsidR="003C91A1">
        <w:rPr/>
        <w:t xml:space="preserve"> </w:t>
      </w:r>
      <w:r w:rsidR="003C91A1">
        <w:rPr/>
        <w:t>senest</w:t>
      </w:r>
      <w:r w:rsidR="003C91A1">
        <w:rPr/>
        <w:t xml:space="preserve"> 14 </w:t>
      </w:r>
      <w:r w:rsidR="003C91A1">
        <w:rPr/>
        <w:t>dage</w:t>
      </w:r>
      <w:r w:rsidR="003C91A1">
        <w:rPr/>
        <w:t xml:space="preserve"> </w:t>
      </w:r>
      <w:r w:rsidR="003C91A1">
        <w:rPr/>
        <w:t>efter</w:t>
      </w:r>
      <w:r w:rsidR="003C91A1">
        <w:rPr/>
        <w:t xml:space="preserve"> </w:t>
      </w:r>
      <w:r w:rsidR="003C91A1">
        <w:rPr/>
        <w:t>skal</w:t>
      </w:r>
      <w:r w:rsidR="003C91A1">
        <w:rPr/>
        <w:t xml:space="preserve"> lade </w:t>
      </w:r>
      <w:r w:rsidR="003C91A1">
        <w:rPr/>
        <w:t>afholde</w:t>
      </w:r>
      <w:r w:rsidR="003C91A1">
        <w:rPr/>
        <w:t xml:space="preserve"> </w:t>
      </w:r>
      <w:r w:rsidR="003C91A1">
        <w:rPr/>
        <w:t>ekstraordinær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. </w:t>
      </w:r>
    </w:p>
    <w:p xmlns:wp14="http://schemas.microsoft.com/office/word/2010/wordml" w:rsidP="3FF6D955" wp14:paraId="0DBB88CF" wp14:textId="0327D79A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6248AFA2" wp14:textId="180B38BC">
      <w:pPr>
        <w:pStyle w:val="Normal"/>
        <w:jc w:val="center"/>
      </w:pPr>
      <w:r w:rsidR="003C91A1">
        <w:rPr/>
        <w:t xml:space="preserve">§9 </w:t>
      </w:r>
    </w:p>
    <w:p xmlns:wp14="http://schemas.microsoft.com/office/word/2010/wordml" w:rsidP="3FF6D955" wp14:paraId="1297D052" wp14:textId="14ACB965">
      <w:pPr>
        <w:pStyle w:val="Normal"/>
      </w:pPr>
      <w:r w:rsidR="003C91A1">
        <w:rPr/>
        <w:t>Foreningen</w:t>
      </w:r>
      <w:r w:rsidR="003C91A1">
        <w:rPr/>
        <w:t xml:space="preserve"> </w:t>
      </w:r>
      <w:r w:rsidR="003C91A1">
        <w:rPr/>
        <w:t>kan</w:t>
      </w:r>
      <w:r w:rsidR="003C91A1">
        <w:rPr/>
        <w:t xml:space="preserve"> </w:t>
      </w:r>
      <w:r w:rsidR="003C91A1">
        <w:rPr/>
        <w:t>kun</w:t>
      </w:r>
      <w:r w:rsidR="003C91A1">
        <w:rPr/>
        <w:t xml:space="preserve"> </w:t>
      </w:r>
      <w:r w:rsidR="003C91A1">
        <w:rPr/>
        <w:t>opløses</w:t>
      </w:r>
      <w:r w:rsidR="003C91A1">
        <w:rPr/>
        <w:t xml:space="preserve">, </w:t>
      </w:r>
      <w:r w:rsidR="003C91A1">
        <w:rPr/>
        <w:t>hvis</w:t>
      </w:r>
      <w:r w:rsidR="003C91A1">
        <w:rPr/>
        <w:t xml:space="preserve"> to </w:t>
      </w:r>
      <w:r w:rsidR="003C91A1">
        <w:rPr/>
        <w:t>tredjedele</w:t>
      </w:r>
      <w:r w:rsidR="003C91A1">
        <w:rPr/>
        <w:t xml:space="preserve"> stemmer for det </w:t>
      </w:r>
      <w:r w:rsidR="003C91A1">
        <w:rPr/>
        <w:t>på</w:t>
      </w:r>
      <w:r w:rsidR="003C91A1">
        <w:rPr/>
        <w:t xml:space="preserve"> </w:t>
      </w:r>
      <w:r w:rsidR="003C91A1">
        <w:rPr/>
        <w:t>en</w:t>
      </w:r>
      <w:r w:rsidR="003C91A1">
        <w:rPr/>
        <w:t xml:space="preserve"> </w:t>
      </w:r>
      <w:r w:rsidR="003C91A1">
        <w:rPr/>
        <w:t>ekstraordinær</w:t>
      </w:r>
      <w:r w:rsidR="003C91A1">
        <w:rPr/>
        <w:t xml:space="preserve"> </w:t>
      </w:r>
      <w:r w:rsidR="003C91A1">
        <w:rPr/>
        <w:t>generalforsamling</w:t>
      </w:r>
      <w:r w:rsidR="003C91A1">
        <w:rPr/>
        <w:t xml:space="preserve">. </w:t>
      </w:r>
      <w:r w:rsidR="003C91A1">
        <w:rPr/>
        <w:t>Foreningens</w:t>
      </w:r>
      <w:r w:rsidR="003C91A1">
        <w:rPr/>
        <w:t xml:space="preserve"> </w:t>
      </w:r>
      <w:r w:rsidR="003C91A1">
        <w:rPr/>
        <w:t>formue</w:t>
      </w:r>
      <w:r w:rsidR="003C91A1">
        <w:rPr/>
        <w:t xml:space="preserve"> </w:t>
      </w:r>
      <w:r w:rsidR="003C91A1">
        <w:rPr/>
        <w:t>skal</w:t>
      </w:r>
      <w:r w:rsidR="003C91A1">
        <w:rPr/>
        <w:t xml:space="preserve"> </w:t>
      </w:r>
      <w:r w:rsidR="003C91A1">
        <w:rPr/>
        <w:t>i</w:t>
      </w:r>
      <w:r w:rsidR="003C91A1">
        <w:rPr/>
        <w:t xml:space="preserve"> </w:t>
      </w:r>
      <w:r w:rsidR="003C91A1">
        <w:rPr/>
        <w:t>tilfælde</w:t>
      </w:r>
      <w:r w:rsidR="003C91A1">
        <w:rPr/>
        <w:t xml:space="preserve"> </w:t>
      </w:r>
      <w:r w:rsidR="003C91A1">
        <w:rPr/>
        <w:t>af</w:t>
      </w:r>
      <w:r w:rsidR="003C91A1">
        <w:rPr/>
        <w:t xml:space="preserve"> </w:t>
      </w:r>
      <w:r w:rsidR="003C91A1">
        <w:rPr/>
        <w:t>opløsning</w:t>
      </w:r>
      <w:r w:rsidR="003C91A1">
        <w:rPr/>
        <w:t xml:space="preserve"> </w:t>
      </w:r>
      <w:r w:rsidR="003C91A1">
        <w:rPr/>
        <w:t>anvendes</w:t>
      </w:r>
      <w:r w:rsidR="003C91A1">
        <w:rPr/>
        <w:t xml:space="preserve"> </w:t>
      </w:r>
      <w:r w:rsidR="003C91A1">
        <w:rPr/>
        <w:t>til</w:t>
      </w:r>
      <w:r w:rsidR="003C91A1">
        <w:rPr/>
        <w:t xml:space="preserve"> </w:t>
      </w:r>
      <w:r w:rsidR="003C91A1">
        <w:rPr/>
        <w:t>almennyttige</w:t>
      </w:r>
      <w:r w:rsidR="003C91A1">
        <w:rPr/>
        <w:t xml:space="preserve"> </w:t>
      </w:r>
      <w:r w:rsidR="003C91A1">
        <w:rPr/>
        <w:t>formål</w:t>
      </w:r>
      <w:r w:rsidR="003C91A1">
        <w:rPr/>
        <w:t xml:space="preserve">. </w:t>
      </w:r>
    </w:p>
    <w:p xmlns:wp14="http://schemas.microsoft.com/office/word/2010/wordml" w:rsidP="3FF6D955" wp14:paraId="4EAE4F27" wp14:textId="14E025EA">
      <w:pPr>
        <w:pStyle w:val="Normal"/>
      </w:pPr>
      <w:r w:rsidR="003C91A1">
        <w:rPr/>
        <w:t xml:space="preserve"> </w:t>
      </w:r>
    </w:p>
    <w:p xmlns:wp14="http://schemas.microsoft.com/office/word/2010/wordml" w:rsidP="3FF6D955" wp14:paraId="2C078E63" wp14:textId="51BB2E27">
      <w:pPr>
        <w:pStyle w:val="Normal"/>
      </w:pPr>
      <w:r w:rsidR="003C91A1">
        <w:rPr/>
        <w:t>Oprindelig vedtaget maj 1977, revideret februar 1992, 2008, 2009, maj 2016, september 2021, marts 2025</w:t>
      </w:r>
    </w:p>
    <w:sectPr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777f23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">
    <w:nsid w:val="35553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5D3F7"/>
    <w:rsid w:val="003C91A1"/>
    <w:rsid w:val="0E5ED52A"/>
    <w:rsid w:val="1FE80223"/>
    <w:rsid w:val="2B35D3F7"/>
    <w:rsid w:val="3ED63980"/>
    <w:rsid w:val="3FF6D955"/>
    <w:rsid w:val="45E4CDEC"/>
    <w:rsid w:val="59EA60F9"/>
    <w:rsid w:val="68B88BB8"/>
    <w:rsid w:val="68F59679"/>
    <w:rsid w:val="6ABC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D3F7"/>
  <w15:chartTrackingRefBased/>
  <w15:docId w15:val="{079A9B15-A033-4F93-97D9-FDFEEA646F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ac1623fdfd42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2025-06-09T18:03:01.8480223Z</dcterms:created>
  <dcterms:modified xsi:type="dcterms:W3CDTF">2025-06-09T18:11:00.5948195Z</dcterms:modified>
  <dc:creator>Morten Skov Bendtsen</dc:creator>
  <lastModifiedBy>Morten Skov Bendtsen</lastModifiedBy>
</coreProperties>
</file>